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C8" w:rsidRPr="000657B6" w:rsidRDefault="00300BC8" w:rsidP="00300BC8">
      <w:pPr>
        <w:jc w:val="right"/>
        <w:rPr>
          <w:rFonts w:ascii="Myriad Pro" w:eastAsia="Times New Roman" w:hAnsi="Myriad Pro"/>
          <w:bCs/>
          <w:sz w:val="22"/>
        </w:rPr>
      </w:pPr>
      <w:r w:rsidRPr="000657B6">
        <w:rPr>
          <w:rFonts w:ascii="Myriad Pro" w:eastAsia="Times New Roman" w:hAnsi="Myriad Pro"/>
          <w:bCs/>
          <w:sz w:val="22"/>
        </w:rPr>
        <w:t>July 16, John Rademaker</w:t>
      </w:r>
    </w:p>
    <w:p w:rsidR="004F7E3D" w:rsidRPr="000657B6" w:rsidRDefault="004F7E3D" w:rsidP="00300BC8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  <w:b/>
          <w:bCs/>
        </w:rPr>
        <w:t xml:space="preserve">CHARISMATIC STREAM TEACHING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INTRODUCTION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The Charismatic Stream of church flavour has emerged as a significant alternative to fundamental and mainline</w:t>
      </w:r>
      <w:r w:rsidR="00300BC8" w:rsidRPr="000657B6">
        <w:rPr>
          <w:rFonts w:ascii="Myriad Pro" w:eastAsia="Times New Roman" w:hAnsi="Myriad Pro"/>
        </w:rPr>
        <w:t xml:space="preserve"> churches in the last 150 years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The tradition centres on the "power to do</w:t>
      </w:r>
      <w:r w:rsidR="00300BC8" w:rsidRPr="000657B6">
        <w:rPr>
          <w:rFonts w:ascii="Myriad Pro" w:eastAsia="Times New Roman" w:hAnsi="Myriad Pro"/>
        </w:rPr>
        <w:t>"</w:t>
      </w:r>
      <w:r w:rsidRPr="000657B6">
        <w:rPr>
          <w:rFonts w:ascii="Myriad Pro" w:eastAsia="Times New Roman" w:hAnsi="Myriad Pro"/>
        </w:rPr>
        <w:t>. The empowering charismata</w:t>
      </w:r>
      <w:r w:rsidR="002F1260" w:rsidRPr="000657B6">
        <w:rPr>
          <w:rFonts w:ascii="Myriad Pro" w:eastAsia="Times New Roman" w:hAnsi="Myriad Pro"/>
        </w:rPr>
        <w:t>,</w:t>
      </w:r>
      <w:r w:rsidR="00300BC8" w:rsidRPr="000657B6">
        <w:rPr>
          <w:rFonts w:ascii="Myriad Pro" w:eastAsia="Times New Roman" w:hAnsi="Myriad Pro"/>
        </w:rPr>
        <w:t xml:space="preserve"> </w:t>
      </w:r>
      <w:r w:rsidR="002F1260" w:rsidRPr="000657B6">
        <w:rPr>
          <w:rFonts w:ascii="Myriad Pro" w:eastAsia="Times New Roman" w:hAnsi="Myriad Pro"/>
        </w:rPr>
        <w:t>gifts of the spirit,</w:t>
      </w:r>
      <w:r w:rsidRPr="000657B6">
        <w:rPr>
          <w:rFonts w:ascii="Myriad Pro" w:eastAsia="Times New Roman" w:hAnsi="Myriad Pro"/>
        </w:rPr>
        <w:t xml:space="preserve"> and nurturing of the fruits of the spirit addresses the deep yearning for th</w:t>
      </w:r>
      <w:r w:rsidR="00300BC8" w:rsidRPr="000657B6">
        <w:rPr>
          <w:rFonts w:ascii="Myriad Pro" w:eastAsia="Times New Roman" w:hAnsi="Myriad Pro"/>
        </w:rPr>
        <w:t>e immediacy of God's presence (</w:t>
      </w:r>
      <w:r w:rsidRPr="000657B6">
        <w:rPr>
          <w:rFonts w:ascii="Myriad Pro" w:eastAsia="Times New Roman" w:hAnsi="Myriad Pro"/>
        </w:rPr>
        <w:t>thru the Holy Spirit) amongst bel</w:t>
      </w:r>
      <w:r w:rsidR="00300BC8" w:rsidRPr="000657B6">
        <w:rPr>
          <w:rFonts w:ascii="Myriad Pro" w:eastAsia="Times New Roman" w:hAnsi="Myriad Pro"/>
        </w:rPr>
        <w:t>ievers. The intimacy of worship</w:t>
      </w:r>
      <w:r w:rsidRPr="000657B6">
        <w:rPr>
          <w:rFonts w:ascii="Myriad Pro" w:eastAsia="Times New Roman" w:hAnsi="Myriad Pro"/>
        </w:rPr>
        <w:t>, prayer</w:t>
      </w:r>
      <w:r w:rsidR="00300BC8" w:rsidRPr="000657B6">
        <w:rPr>
          <w:rFonts w:ascii="Myriad Pro" w:eastAsia="Times New Roman" w:hAnsi="Myriad Pro"/>
        </w:rPr>
        <w:t>,</w:t>
      </w:r>
      <w:r w:rsidRPr="000657B6">
        <w:rPr>
          <w:rFonts w:ascii="Myriad Pro" w:eastAsia="Times New Roman" w:hAnsi="Myriad Pro"/>
        </w:rPr>
        <w:t xml:space="preserve"> and the revelation of the supernatural all bring attention to God's power and respon</w:t>
      </w:r>
      <w:r w:rsidR="00300BC8" w:rsidRPr="000657B6">
        <w:rPr>
          <w:rFonts w:ascii="Myriad Pro" w:eastAsia="Times New Roman" w:hAnsi="Myriad Pro"/>
        </w:rPr>
        <w:t>se to our approaches toward him</w:t>
      </w:r>
      <w:r w:rsidRPr="000657B6">
        <w:rPr>
          <w:rFonts w:ascii="Myriad Pro" w:eastAsia="Times New Roman" w:hAnsi="Myriad Pro"/>
        </w:rPr>
        <w:t>. The personal dimension of the reality of experiencing the trinity more intimately is an attractive draw</w:t>
      </w:r>
      <w:r w:rsidR="00300BC8" w:rsidRPr="000657B6">
        <w:rPr>
          <w:rFonts w:ascii="Myriad Pro" w:eastAsia="Times New Roman" w:hAnsi="Myriad Pro"/>
        </w:rPr>
        <w:t xml:space="preserve"> towards the charismatic stream</w:t>
      </w:r>
      <w:r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The following is an overview of the CHARISMATIC STREAM and spe</w:t>
      </w:r>
      <w:r w:rsidR="00300BC8" w:rsidRPr="000657B6">
        <w:rPr>
          <w:rFonts w:ascii="Myriad Pro" w:eastAsia="Times New Roman" w:hAnsi="Myriad Pro"/>
        </w:rPr>
        <w:t>cifically as it pertains to WCV</w:t>
      </w:r>
      <w:r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1. GENRE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charisma = compelling attractiveness that can inspire devotion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Jesus was charismatic and he inspired devotion in his being and teaching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in Greek, charisma means GIFT, as in the power or gift bestowed on an individual for the good of the church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this gifting parallels Jesus</w:t>
      </w:r>
      <w:r w:rsidR="002D31B6" w:rsidRPr="000657B6">
        <w:rPr>
          <w:rFonts w:ascii="Myriad Pro" w:eastAsia="Times New Roman" w:hAnsi="Myriad Pro"/>
        </w:rPr>
        <w:t>’</w:t>
      </w:r>
      <w:r w:rsidRPr="000657B6">
        <w:rPr>
          <w:rFonts w:ascii="Myriad Pro" w:eastAsia="Times New Roman" w:hAnsi="Myriad Pro"/>
        </w:rPr>
        <w:t xml:space="preserve"> power and encompasses the full manifesting of power as a historical continuum. It does not ascribe to a "cessation of gift" theology, but a full gospel engagement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full gos</w:t>
      </w:r>
      <w:r w:rsidR="002D31B6" w:rsidRPr="000657B6">
        <w:rPr>
          <w:rFonts w:ascii="Myriad Pro" w:eastAsia="Times New Roman" w:hAnsi="Myriad Pro"/>
        </w:rPr>
        <w:t>pel theology thrived in pockets</w:t>
      </w:r>
      <w:r w:rsidRPr="000657B6">
        <w:rPr>
          <w:rFonts w:ascii="Myriad Pro" w:eastAsia="Times New Roman" w:hAnsi="Myriad Pro"/>
        </w:rPr>
        <w:t>, but in early 1900's manifested into Pentecostalism and Four Square with Azu</w:t>
      </w:r>
      <w:r w:rsidR="002D31B6" w:rsidRPr="000657B6">
        <w:rPr>
          <w:rFonts w:ascii="Myriad Pro" w:eastAsia="Times New Roman" w:hAnsi="Myriad Pro"/>
        </w:rPr>
        <w:t>sa Street R</w:t>
      </w:r>
      <w:r w:rsidRPr="000657B6">
        <w:rPr>
          <w:rFonts w:ascii="Myriad Pro" w:eastAsia="Times New Roman" w:hAnsi="Myriad Pro"/>
        </w:rPr>
        <w:t>evival the most visible.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John 14:12 Jesus stated that his</w:t>
      </w:r>
      <w:r w:rsidR="002D31B6" w:rsidRPr="000657B6">
        <w:rPr>
          <w:rFonts w:ascii="Myriad Pro" w:eastAsia="Times New Roman" w:hAnsi="Myriad Pro"/>
        </w:rPr>
        <w:t xml:space="preserve"> followers would do what He did</w:t>
      </w:r>
      <w:r w:rsidRPr="000657B6">
        <w:rPr>
          <w:rFonts w:ascii="Myriad Pro" w:eastAsia="Times New Roman" w:hAnsi="Myriad Pro"/>
        </w:rPr>
        <w:t>, and EV</w:t>
      </w:r>
      <w:r w:rsidR="002D31B6" w:rsidRPr="000657B6">
        <w:rPr>
          <w:rFonts w:ascii="Myriad Pro" w:eastAsia="Times New Roman" w:hAnsi="Myriad Pro"/>
        </w:rPr>
        <w:t>EN MORE</w:t>
      </w:r>
      <w:r w:rsidRPr="000657B6">
        <w:rPr>
          <w:rFonts w:ascii="Myriad Pro" w:eastAsia="Times New Roman" w:hAnsi="Myriad Pro"/>
        </w:rPr>
        <w:t>. This see</w:t>
      </w:r>
      <w:r w:rsidR="002D31B6" w:rsidRPr="000657B6">
        <w:rPr>
          <w:rFonts w:ascii="Myriad Pro" w:eastAsia="Times New Roman" w:hAnsi="Myriad Pro"/>
        </w:rPr>
        <w:t>med t</w:t>
      </w:r>
      <w:r w:rsidR="00C474D1" w:rsidRPr="000657B6">
        <w:rPr>
          <w:rFonts w:ascii="Myriad Pro" w:eastAsia="Times New Roman" w:hAnsi="Myriad Pro"/>
        </w:rPr>
        <w:t>o</w:t>
      </w:r>
      <w:r w:rsidR="002D31B6" w:rsidRPr="000657B6">
        <w:rPr>
          <w:rFonts w:ascii="Myriad Pro" w:eastAsia="Times New Roman" w:hAnsi="Myriad Pro"/>
        </w:rPr>
        <w:t xml:space="preserve"> validate the engagement</w:t>
      </w:r>
      <w:r w:rsidRPr="000657B6">
        <w:rPr>
          <w:rFonts w:ascii="Myriad Pro" w:eastAsia="Times New Roman" w:hAnsi="Myriad Pro"/>
        </w:rPr>
        <w:t>, empowering and experi</w:t>
      </w:r>
      <w:r w:rsidR="002D31B6" w:rsidRPr="000657B6">
        <w:rPr>
          <w:rFonts w:ascii="Myriad Pro" w:eastAsia="Times New Roman" w:hAnsi="Myriad Pro"/>
        </w:rPr>
        <w:t>encing of Acts 2 type of events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2D31B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</w:t>
      </w:r>
      <w:r w:rsidR="004F7E3D" w:rsidRPr="000657B6">
        <w:rPr>
          <w:rFonts w:ascii="Myriad Pro" w:eastAsia="Times New Roman" w:hAnsi="Myriad Pro"/>
        </w:rPr>
        <w:t> Vineyard as a movement was birthed from this foundational theology but chose to remain in the RADICAL M</w:t>
      </w:r>
      <w:r w:rsidRPr="000657B6">
        <w:rPr>
          <w:rFonts w:ascii="Myriad Pro" w:eastAsia="Times New Roman" w:hAnsi="Myriad Pro"/>
        </w:rPr>
        <w:t>IDDLE rather at the extremities</w:t>
      </w:r>
      <w:r w:rsidR="004F7E3D" w:rsidRPr="000657B6">
        <w:rPr>
          <w:rFonts w:ascii="Myriad Pro" w:eastAsia="Times New Roman" w:hAnsi="Myriad Pro"/>
        </w:rPr>
        <w:t>. A clear history is given in the boo</w:t>
      </w:r>
      <w:r w:rsidR="00C474D1" w:rsidRPr="000657B6">
        <w:rPr>
          <w:rFonts w:ascii="Myriad Pro" w:eastAsia="Times New Roman" w:hAnsi="Myriad Pro"/>
        </w:rPr>
        <w:t>k "Quest for the Radical Middle" by Bill Jackson</w:t>
      </w:r>
      <w:r w:rsidR="004F7E3D"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2. ANCIENT MODELS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Apostle Paul is considered the father of charismati</w:t>
      </w:r>
      <w:r w:rsidR="00C474D1" w:rsidRPr="000657B6">
        <w:rPr>
          <w:rFonts w:ascii="Myriad Pro" w:eastAsia="Times New Roman" w:hAnsi="Myriad Pro"/>
        </w:rPr>
        <w:t>c stream from his experiences (</w:t>
      </w:r>
      <w:r w:rsidRPr="000657B6">
        <w:rPr>
          <w:rFonts w:ascii="Myriad Pro" w:eastAsia="Times New Roman" w:hAnsi="Myriad Pro"/>
        </w:rPr>
        <w:t>eg</w:t>
      </w:r>
      <w:r w:rsidR="00C474D1" w:rsidRPr="000657B6">
        <w:rPr>
          <w:rFonts w:ascii="Myriad Pro" w:eastAsia="Times New Roman" w:hAnsi="Myriad Pro"/>
        </w:rPr>
        <w:t xml:space="preserve">. </w:t>
      </w:r>
      <w:r w:rsidRPr="000657B6">
        <w:rPr>
          <w:rFonts w:ascii="Myriad Pro" w:eastAsia="Times New Roman" w:hAnsi="Myriad Pro"/>
        </w:rPr>
        <w:t>conversion) to his writings and encouragement to engage the full</w:t>
      </w:r>
      <w:r w:rsidR="00C474D1" w:rsidRPr="000657B6">
        <w:rPr>
          <w:rFonts w:ascii="Myriad Pro" w:eastAsia="Times New Roman" w:hAnsi="Myriad Pro"/>
        </w:rPr>
        <w:t xml:space="preserve">ness of Jesus </w:t>
      </w:r>
      <w:r w:rsidRPr="000657B6">
        <w:rPr>
          <w:rFonts w:ascii="Myriad Pro" w:eastAsia="Times New Roman" w:hAnsi="Myriad Pro"/>
        </w:rPr>
        <w:t>(Eph 1:23)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he was overcome by the POTHS</w:t>
      </w:r>
      <w:r w:rsidR="00C474D1" w:rsidRPr="000657B6">
        <w:rPr>
          <w:rFonts w:ascii="Myriad Pro" w:eastAsia="Times New Roman" w:hAnsi="Myriad Pro"/>
        </w:rPr>
        <w:t xml:space="preserve"> (power of the Holy Spirit)</w:t>
      </w:r>
      <w:r w:rsidRPr="000657B6">
        <w:rPr>
          <w:rFonts w:ascii="Myriad Pro" w:eastAsia="Times New Roman" w:hAnsi="Myriad Pro"/>
        </w:rPr>
        <w:t> from the beginning of his faith and continued to grow in his</w:t>
      </w:r>
      <w:r w:rsidR="00C474D1" w:rsidRPr="000657B6">
        <w:rPr>
          <w:rFonts w:ascii="Myriad Pro" w:eastAsia="Times New Roman" w:hAnsi="Myriad Pro"/>
        </w:rPr>
        <w:t xml:space="preserve"> teaching and all his writings</w:t>
      </w:r>
      <w:r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"Be filled with the Holy Spirit</w:t>
      </w:r>
      <w:r w:rsidR="00C474D1" w:rsidRPr="000657B6">
        <w:rPr>
          <w:rFonts w:ascii="Myriad Pro" w:eastAsia="Times New Roman" w:hAnsi="Myriad Pro"/>
        </w:rPr>
        <w:t>"</w:t>
      </w:r>
      <w:r w:rsidR="002F1260" w:rsidRPr="000657B6">
        <w:rPr>
          <w:rFonts w:ascii="Myriad Pro" w:eastAsia="Times New Roman" w:hAnsi="Myriad Pro"/>
        </w:rPr>
        <w:t>, Eph 5:18. E</w:t>
      </w:r>
      <w:r w:rsidRPr="000657B6">
        <w:rPr>
          <w:rFonts w:ascii="Myriad Pro" w:eastAsia="Times New Roman" w:hAnsi="Myriad Pro"/>
        </w:rPr>
        <w:t>xorcising the demonic girl "and it came ou</w:t>
      </w:r>
      <w:r w:rsidR="002F1260" w:rsidRPr="000657B6">
        <w:rPr>
          <w:rFonts w:ascii="Myriad Pro" w:eastAsia="Times New Roman" w:hAnsi="Myriad Pro"/>
        </w:rPr>
        <w:t xml:space="preserve">t that very hour" Acts 16:18. </w:t>
      </w:r>
      <w:r w:rsidR="00C474D1" w:rsidRPr="000657B6">
        <w:rPr>
          <w:rFonts w:ascii="Myriad Pro" w:eastAsia="Times New Roman" w:hAnsi="Myriad Pro"/>
        </w:rPr>
        <w:t>"</w:t>
      </w:r>
      <w:r w:rsidR="002F1260" w:rsidRPr="000657B6">
        <w:rPr>
          <w:rFonts w:ascii="Myriad Pro" w:eastAsia="Times New Roman" w:hAnsi="Myriad Pro"/>
        </w:rPr>
        <w:t>T</w:t>
      </w:r>
      <w:r w:rsidR="00C474D1" w:rsidRPr="000657B6">
        <w:rPr>
          <w:rFonts w:ascii="Myriad Pro" w:eastAsia="Times New Roman" w:hAnsi="Myriad Pro"/>
        </w:rPr>
        <w:t>he Holy Spirit came upon them</w:t>
      </w:r>
      <w:r w:rsidRPr="000657B6">
        <w:rPr>
          <w:rFonts w:ascii="Myriad Pro" w:eastAsia="Times New Roman" w:hAnsi="Myriad Pro"/>
        </w:rPr>
        <w:t>"</w:t>
      </w:r>
      <w:r w:rsidR="002F1260" w:rsidRPr="000657B6">
        <w:rPr>
          <w:rFonts w:ascii="Myriad Pro" w:eastAsia="Times New Roman" w:hAnsi="Myriad Pro"/>
        </w:rPr>
        <w:t xml:space="preserve"> Acts 19:6.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the POTHS that Paul expounded resulted in extraordinary and supernatural results that proved the presence of the gifts was a valid operating paradigm for all believers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2F1260" w:rsidP="002F1260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</w:t>
      </w:r>
      <w:r w:rsidR="004F7E3D" w:rsidRPr="000657B6">
        <w:rPr>
          <w:rFonts w:ascii="Myriad Pro" w:eastAsia="Times New Roman" w:hAnsi="Myriad Pro"/>
        </w:rPr>
        <w:t>Francis of Assisi was a model that later incorporated his love for t</w:t>
      </w:r>
      <w:r w:rsidRPr="000657B6">
        <w:rPr>
          <w:rFonts w:ascii="Myriad Pro" w:eastAsia="Times New Roman" w:hAnsi="Myriad Pro"/>
        </w:rPr>
        <w:t>he poor into charismatic living</w:t>
      </w:r>
      <w:r w:rsidR="004F7E3D" w:rsidRPr="000657B6">
        <w:rPr>
          <w:rFonts w:ascii="Myriad Pro" w:eastAsia="Times New Roman" w:hAnsi="Myriad Pro"/>
        </w:rPr>
        <w:t>. The miraculou</w:t>
      </w:r>
      <w:r w:rsidRPr="000657B6">
        <w:rPr>
          <w:rFonts w:ascii="Myriad Pro" w:eastAsia="Times New Roman" w:hAnsi="Myriad Pro"/>
        </w:rPr>
        <w:t>s followed him and his ministry. Blind saw, sick healed</w:t>
      </w:r>
      <w:r w:rsidR="004F7E3D" w:rsidRPr="000657B6">
        <w:rPr>
          <w:rFonts w:ascii="Myriad Pro" w:eastAsia="Times New Roman" w:hAnsi="Myriad Pro"/>
        </w:rPr>
        <w:t xml:space="preserve">, the </w:t>
      </w:r>
      <w:r w:rsidRPr="000657B6">
        <w:rPr>
          <w:rFonts w:ascii="Myriad Pro" w:eastAsia="Times New Roman" w:hAnsi="Myriad Pro"/>
        </w:rPr>
        <w:t>young wolf lay down at his feet</w:t>
      </w:r>
      <w:r w:rsidR="004F7E3D" w:rsidRPr="000657B6">
        <w:rPr>
          <w:rFonts w:ascii="Myriad Pro" w:eastAsia="Times New Roman" w:hAnsi="Myriad Pro"/>
        </w:rPr>
        <w:t xml:space="preserve">. The teaching that spiritual growth must accompany spiritual power to </w:t>
      </w:r>
      <w:r w:rsidR="004F7E3D" w:rsidRPr="000657B6">
        <w:rPr>
          <w:rFonts w:ascii="Myriad Pro" w:eastAsia="Times New Roman" w:hAnsi="Myriad Pro"/>
        </w:rPr>
        <w:lastRenderedPageBreak/>
        <w:t>nurture the fruits of the spirit was a tradition he followed together with a deeper love for God, greater holiness of lif</w:t>
      </w:r>
      <w:r w:rsidRPr="000657B6">
        <w:rPr>
          <w:rFonts w:ascii="Myriad Pro" w:eastAsia="Times New Roman" w:hAnsi="Myriad Pro"/>
        </w:rPr>
        <w:t>e, fuller freedom in the spirit</w:t>
      </w:r>
      <w:r w:rsidR="004F7E3D" w:rsidRPr="000657B6">
        <w:rPr>
          <w:rFonts w:ascii="Myriad Pro" w:eastAsia="Times New Roman" w:hAnsi="Myriad Pro"/>
        </w:rPr>
        <w:t>. The spirit b</w:t>
      </w:r>
      <w:r w:rsidRPr="000657B6">
        <w:rPr>
          <w:rFonts w:ascii="Myriad Pro" w:eastAsia="Times New Roman" w:hAnsi="Myriad Pro"/>
        </w:rPr>
        <w:t>rings ever more purity of heart</w:t>
      </w:r>
      <w:r w:rsidR="004F7E3D" w:rsidRPr="000657B6">
        <w:rPr>
          <w:rFonts w:ascii="Myriad Pro" w:eastAsia="Times New Roman" w:hAnsi="Myriad Pro"/>
        </w:rPr>
        <w:t>. Many were "inebriated with the love of God and</w:t>
      </w:r>
      <w:r w:rsidRPr="000657B6">
        <w:rPr>
          <w:rFonts w:ascii="Myriad Pro" w:eastAsia="Times New Roman" w:hAnsi="Myriad Pro"/>
        </w:rPr>
        <w:t xml:space="preserve"> converted to heavenly longings".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Mother Teresa is the</w:t>
      </w:r>
      <w:r w:rsidR="002F1260" w:rsidRPr="000657B6">
        <w:rPr>
          <w:rFonts w:ascii="Myriad Pro" w:eastAsia="Times New Roman" w:hAnsi="Myriad Pro"/>
        </w:rPr>
        <w:t xml:space="preserve"> modern day apostle of charisma, healing and compassion. </w:t>
      </w:r>
      <w:r w:rsidRPr="000657B6">
        <w:rPr>
          <w:rFonts w:ascii="Myriad Pro" w:eastAsia="Times New Roman" w:hAnsi="Myriad Pro"/>
        </w:rPr>
        <w:t>Her miraculous journey with the sick and dying propelled her to S</w:t>
      </w:r>
      <w:r w:rsidR="002F1260" w:rsidRPr="000657B6">
        <w:rPr>
          <w:rFonts w:ascii="Myriad Pro" w:eastAsia="Times New Roman" w:hAnsi="Myriad Pro"/>
        </w:rPr>
        <w:t>ainthood in the Catholic Church</w:t>
      </w:r>
      <w:r w:rsidRPr="000657B6">
        <w:rPr>
          <w:rFonts w:ascii="Myriad Pro" w:eastAsia="Times New Roman" w:hAnsi="Myriad Pro"/>
        </w:rPr>
        <w:t>, but showed the world that all can participate in compassion. Her missionary home in the North End on Pritchard Ave, here in Winnipe</w:t>
      </w:r>
      <w:r w:rsidR="002F1260" w:rsidRPr="000657B6">
        <w:rPr>
          <w:rFonts w:ascii="Myriad Pro" w:eastAsia="Times New Roman" w:hAnsi="Myriad Pro"/>
        </w:rPr>
        <w:t>g is evidence of the commitment</w:t>
      </w:r>
      <w:r w:rsidRPr="000657B6">
        <w:rPr>
          <w:rFonts w:ascii="Myriad Pro" w:eastAsia="Times New Roman" w:hAnsi="Myriad Pro"/>
        </w:rPr>
        <w:t xml:space="preserve"> to the world.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3. The ATTRACT</w:t>
      </w:r>
      <w:r w:rsidR="002F1260" w:rsidRPr="000657B6">
        <w:rPr>
          <w:rFonts w:ascii="Myriad Pro" w:eastAsia="Times New Roman" w:hAnsi="Myriad Pro"/>
        </w:rPr>
        <w:t xml:space="preserve">ION of the CHARISMATIC </w:t>
      </w:r>
      <w:r w:rsidR="006F3BC4" w:rsidRPr="000657B6">
        <w:rPr>
          <w:rFonts w:ascii="Myriad Pro" w:eastAsia="Times New Roman" w:hAnsi="Myriad Pro"/>
        </w:rPr>
        <w:t>THEOLOGY</w:t>
      </w:r>
      <w:r w:rsidRPr="000657B6">
        <w:rPr>
          <w:rFonts w:ascii="Myriad Pro" w:eastAsia="Times New Roman" w:hAnsi="Myriad Pro"/>
        </w:rPr>
        <w:t xml:space="preserve">, specifically VINEYARD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</w:t>
      </w:r>
      <w:r w:rsidR="002F1260" w:rsidRPr="000657B6">
        <w:rPr>
          <w:rFonts w:ascii="Myriad Pro" w:eastAsia="Times New Roman" w:hAnsi="Myriad Pro"/>
        </w:rPr>
        <w:t xml:space="preserve">Throughout the ages, </w:t>
      </w:r>
      <w:r w:rsidRPr="000657B6">
        <w:rPr>
          <w:rFonts w:ascii="Myriad Pro" w:eastAsia="Times New Roman" w:hAnsi="Myriad Pro"/>
        </w:rPr>
        <w:t xml:space="preserve">there has been </w:t>
      </w:r>
      <w:r w:rsidR="002F1260" w:rsidRPr="000657B6">
        <w:rPr>
          <w:rFonts w:ascii="Myriad Pro" w:eastAsia="Times New Roman" w:hAnsi="Myriad Pro"/>
        </w:rPr>
        <w:t xml:space="preserve">a </w:t>
      </w:r>
      <w:r w:rsidRPr="000657B6">
        <w:rPr>
          <w:rFonts w:ascii="Myriad Pro" w:eastAsia="Times New Roman" w:hAnsi="Myriad Pro"/>
        </w:rPr>
        <w:t xml:space="preserve">continuum of disenchantment with </w:t>
      </w:r>
      <w:r w:rsidR="002F1260" w:rsidRPr="000657B6">
        <w:rPr>
          <w:rFonts w:ascii="Myriad Pro" w:eastAsia="Times New Roman" w:hAnsi="Myriad Pro"/>
        </w:rPr>
        <w:t xml:space="preserve">various theological movements (Protestant over </w:t>
      </w:r>
      <w:r w:rsidRPr="000657B6">
        <w:rPr>
          <w:rFonts w:ascii="Myriad Pro" w:eastAsia="Times New Roman" w:hAnsi="Myriad Pro"/>
        </w:rPr>
        <w:t>Catholic / Pietism over Lutheran/ Pentecostal over Fundamentalism)</w:t>
      </w:r>
    </w:p>
    <w:p w:rsidR="004F7E3D" w:rsidRPr="000657B6" w:rsidRDefault="002F1260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In the early 1900s</w:t>
      </w:r>
      <w:r w:rsidR="004F7E3D" w:rsidRPr="000657B6">
        <w:rPr>
          <w:rFonts w:ascii="Myriad Pro" w:eastAsia="Times New Roman" w:hAnsi="Myriad Pro"/>
        </w:rPr>
        <w:t>, William Seymour's leadership led to an outpouri</w:t>
      </w:r>
      <w:r w:rsidRPr="000657B6">
        <w:rPr>
          <w:rFonts w:ascii="Myriad Pro" w:eastAsia="Times New Roman" w:hAnsi="Myriad Pro"/>
        </w:rPr>
        <w:t>ng of the Holy Spirit at Azusa</w:t>
      </w:r>
      <w:r w:rsidR="004F7E3D" w:rsidRPr="000657B6">
        <w:rPr>
          <w:rFonts w:ascii="Myriad Pro" w:eastAsia="Times New Roman" w:hAnsi="Myriad Pro"/>
        </w:rPr>
        <w:t xml:space="preserve"> St.</w:t>
      </w:r>
      <w:r w:rsidRPr="000657B6">
        <w:rPr>
          <w:rFonts w:ascii="Myriad Pro" w:eastAsia="Times New Roman" w:hAnsi="Myriad Pro"/>
        </w:rPr>
        <w:t xml:space="preserve"> revival  every day for 3 years</w:t>
      </w:r>
      <w:r w:rsidR="004F7E3D" w:rsidRPr="000657B6">
        <w:rPr>
          <w:rFonts w:ascii="Myriad Pro" w:eastAsia="Times New Roman" w:hAnsi="Myriad Pro"/>
        </w:rPr>
        <w:t>. The st</w:t>
      </w:r>
      <w:r w:rsidRPr="000657B6">
        <w:rPr>
          <w:rFonts w:ascii="Myriad Pro" w:eastAsia="Times New Roman" w:hAnsi="Myriad Pro"/>
        </w:rPr>
        <w:t>art of the Pentecostal movement, glossolalia (tongues</w:t>
      </w:r>
      <w:r w:rsidR="004F7E3D" w:rsidRPr="000657B6">
        <w:rPr>
          <w:rFonts w:ascii="Myriad Pro" w:eastAsia="Times New Roman" w:hAnsi="Myriad Pro"/>
        </w:rPr>
        <w:t>, Acts 2) that crossed all denomin</w:t>
      </w:r>
      <w:r w:rsidRPr="000657B6">
        <w:rPr>
          <w:rFonts w:ascii="Myriad Pro" w:eastAsia="Times New Roman" w:hAnsi="Myriad Pro"/>
        </w:rPr>
        <w:t>ational and cultural and colour</w:t>
      </w:r>
      <w:r w:rsidR="004F7E3D" w:rsidRPr="000657B6">
        <w:rPr>
          <w:rFonts w:ascii="Myriad Pro" w:eastAsia="Times New Roman" w:hAnsi="Myriad Pro"/>
        </w:rPr>
        <w:t> lines</w:t>
      </w:r>
      <w:r w:rsidRPr="000657B6">
        <w:rPr>
          <w:rFonts w:ascii="Myriad Pro" w:eastAsia="Times New Roman" w:hAnsi="Myriad Pro"/>
        </w:rPr>
        <w:t xml:space="preserve"> soon expanded to Four Square (Aimee Semple McPherson)</w:t>
      </w:r>
      <w:r w:rsidR="004F7E3D" w:rsidRPr="000657B6">
        <w:rPr>
          <w:rFonts w:ascii="Myriad Pro" w:eastAsia="Times New Roman" w:hAnsi="Myriad Pro"/>
        </w:rPr>
        <w:t>, Katherine Kulhman/ Oral Roberts/ Paul Yonggi Ch</w:t>
      </w:r>
      <w:r w:rsidRPr="000657B6">
        <w:rPr>
          <w:rFonts w:ascii="Myriad Pro" w:eastAsia="Times New Roman" w:hAnsi="Myriad Pro"/>
        </w:rPr>
        <w:t>o/ and a host of TV evangelists</w:t>
      </w:r>
      <w:r w:rsidR="004F7E3D"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today the mixed bag of  Charismatic flavours provides a choice for spiritual consumers of all ilks.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4. The VINEYARD RISE AND JOURNEY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throughout the late 20th centu</w:t>
      </w:r>
      <w:r w:rsidR="002F1260" w:rsidRPr="000657B6">
        <w:rPr>
          <w:rFonts w:ascii="Myriad Pro" w:eastAsia="Times New Roman" w:hAnsi="Myriad Pro"/>
        </w:rPr>
        <w:t>ry</w:t>
      </w:r>
      <w:r w:rsidRPr="000657B6">
        <w:rPr>
          <w:rFonts w:ascii="Myriad Pro" w:eastAsia="Times New Roman" w:hAnsi="Myriad Pro"/>
        </w:rPr>
        <w:t>, there was a discontent with the mainstream evangelical th</w:t>
      </w:r>
      <w:r w:rsidR="002F1260" w:rsidRPr="000657B6">
        <w:rPr>
          <w:rFonts w:ascii="Myriad Pro" w:eastAsia="Times New Roman" w:hAnsi="Myriad Pro"/>
        </w:rPr>
        <w:t>eology as being too restrictive</w:t>
      </w:r>
      <w:r w:rsidRPr="000657B6">
        <w:rPr>
          <w:rFonts w:ascii="Myriad Pro" w:eastAsia="Times New Roman" w:hAnsi="Myriad Pro"/>
        </w:rPr>
        <w:t xml:space="preserve">, narrow and cessationalist in its interpretation of scripture.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John Wimber and his followers in Southern California searched for the manifestation of the full gospel interpretation of Jesus</w:t>
      </w:r>
      <w:r w:rsidR="002F1260" w:rsidRPr="000657B6">
        <w:rPr>
          <w:rFonts w:ascii="Myriad Pro" w:eastAsia="Times New Roman" w:hAnsi="Myriad Pro"/>
        </w:rPr>
        <w:t>’ life and model</w:t>
      </w:r>
      <w:r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the Quest for the Radical Middle book documents the Vineyard journey </w:t>
      </w:r>
    </w:p>
    <w:p w:rsidR="004F7E3D" w:rsidRPr="000657B6" w:rsidRDefault="002F1260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by 1985</w:t>
      </w:r>
      <w:r w:rsidR="004F7E3D" w:rsidRPr="000657B6">
        <w:rPr>
          <w:rFonts w:ascii="Myriad Pro" w:eastAsia="Times New Roman" w:hAnsi="Myriad Pro"/>
        </w:rPr>
        <w:t xml:space="preserve">, Wimber had enough success and experience in engaging the fullness of the Jesus model that the Vineyard had attracted worldwide attention to its theology. </w:t>
      </w:r>
    </w:p>
    <w:p w:rsidR="004F7E3D" w:rsidRPr="000657B6" w:rsidRDefault="002F1260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discontentment</w:t>
      </w:r>
      <w:r w:rsidR="004F7E3D" w:rsidRPr="000657B6">
        <w:rPr>
          <w:rFonts w:ascii="Myriad Pro" w:eastAsia="Times New Roman" w:hAnsi="Myriad Pro"/>
        </w:rPr>
        <w:t> of leading church theologians globally</w:t>
      </w:r>
      <w:r w:rsidRPr="000657B6">
        <w:rPr>
          <w:rFonts w:ascii="Myriad Pro" w:eastAsia="Times New Roman" w:hAnsi="Myriad Pro"/>
        </w:rPr>
        <w:t xml:space="preserve"> (Anglican</w:t>
      </w:r>
      <w:r w:rsidR="004F7E3D" w:rsidRPr="000657B6">
        <w:rPr>
          <w:rFonts w:ascii="Myriad Pro" w:eastAsia="Times New Roman" w:hAnsi="Myriad Pro"/>
        </w:rPr>
        <w:t>/</w:t>
      </w:r>
      <w:r w:rsidRPr="000657B6">
        <w:rPr>
          <w:rFonts w:ascii="Myriad Pro" w:eastAsia="Times New Roman" w:hAnsi="Myriad Pro"/>
        </w:rPr>
        <w:t xml:space="preserve"> Catholic</w:t>
      </w:r>
      <w:r w:rsidR="004F7E3D" w:rsidRPr="000657B6">
        <w:rPr>
          <w:rFonts w:ascii="Myriad Pro" w:eastAsia="Times New Roman" w:hAnsi="Myriad Pro"/>
        </w:rPr>
        <w:t>/ Evangelical) with their status quo and the revelatory manifestation of POTHS on them led to a rapid development of the Vineyard in U.K./ Eur</w:t>
      </w:r>
      <w:r w:rsidRPr="000657B6">
        <w:rPr>
          <w:rFonts w:ascii="Myriad Pro" w:eastAsia="Times New Roman" w:hAnsi="Myriad Pro"/>
        </w:rPr>
        <w:t>ope/ New Zealand/ USA/ Canada/ South Africa and mid 1990's,</w:t>
      </w:r>
      <w:r w:rsidR="004F7E3D" w:rsidRPr="000657B6">
        <w:rPr>
          <w:rFonts w:ascii="Myriad Pro" w:eastAsia="Times New Roman" w:hAnsi="Myriad Pro"/>
        </w:rPr>
        <w:t> there was a firmly establishe</w:t>
      </w:r>
      <w:r w:rsidRPr="000657B6">
        <w:rPr>
          <w:rFonts w:ascii="Myriad Pro" w:eastAsia="Times New Roman" w:hAnsi="Myriad Pro"/>
        </w:rPr>
        <w:t>d network of Vineyards globally</w:t>
      </w:r>
      <w:r w:rsidR="004F7E3D" w:rsidRPr="000657B6">
        <w:rPr>
          <w:rFonts w:ascii="Myriad Pro" w:eastAsia="Times New Roman" w:hAnsi="Myriad Pro"/>
        </w:rPr>
        <w:t>.</w:t>
      </w:r>
    </w:p>
    <w:p w:rsidR="004F7E3D" w:rsidRPr="000657B6" w:rsidRDefault="002F1260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Essentially, all</w:t>
      </w:r>
      <w:r w:rsidR="004F7E3D" w:rsidRPr="000657B6">
        <w:rPr>
          <w:rFonts w:ascii="Myriad Pro" w:eastAsia="Times New Roman" w:hAnsi="Myriad Pro"/>
        </w:rPr>
        <w:t> Christians are charismatic thru</w:t>
      </w:r>
      <w:r w:rsidRPr="000657B6">
        <w:rPr>
          <w:rFonts w:ascii="Myriad Pro" w:eastAsia="Times New Roman" w:hAnsi="Myriad Pro"/>
        </w:rPr>
        <w:t xml:space="preserve"> the life in and thru the POTHS</w:t>
      </w:r>
      <w:r w:rsidR="004F7E3D"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three fold functions of the "HS charisms" are l</w:t>
      </w:r>
      <w:r w:rsidR="002F1260" w:rsidRPr="000657B6">
        <w:rPr>
          <w:rFonts w:ascii="Myriad Pro" w:eastAsia="Times New Roman" w:hAnsi="Myriad Pro"/>
        </w:rPr>
        <w:t>eadership/ ecstatic empowerment</w:t>
      </w:r>
      <w:r w:rsidR="006F3BC4" w:rsidRPr="000657B6">
        <w:rPr>
          <w:rFonts w:ascii="Myriad Pro" w:eastAsia="Times New Roman" w:hAnsi="Myriad Pro"/>
        </w:rPr>
        <w:t>/ community building</w:t>
      </w:r>
      <w:r w:rsidRPr="000657B6">
        <w:rPr>
          <w:rFonts w:ascii="Myriad Pro" w:eastAsia="Times New Roman" w:hAnsi="Myriad Pro"/>
        </w:rPr>
        <w:t>. The temptation of churches to restrict comes from hist</w:t>
      </w:r>
      <w:r w:rsidR="006F3BC4" w:rsidRPr="000657B6">
        <w:rPr>
          <w:rFonts w:ascii="Myriad Pro" w:eastAsia="Times New Roman" w:hAnsi="Myriad Pro"/>
        </w:rPr>
        <w:t>orical interests and prejudices</w:t>
      </w:r>
      <w:r w:rsidRPr="000657B6">
        <w:rPr>
          <w:rFonts w:ascii="Myriad Pro" w:eastAsia="Times New Roman" w:hAnsi="Myriad Pro"/>
        </w:rPr>
        <w:t>. The freedom of the HS is paramount for the charismatic stream to flourish. Unity in diversity while esteeming others in their freedoms is the challenge (1 Cor. 12)</w:t>
      </w:r>
      <w:r w:rsidR="006F3BC4" w:rsidRPr="000657B6">
        <w:rPr>
          <w:rFonts w:ascii="Myriad Pro" w:eastAsia="Times New Roman" w:hAnsi="Myriad Pro"/>
        </w:rPr>
        <w:t>.</w:t>
      </w:r>
      <w:r w:rsidRPr="000657B6">
        <w:rPr>
          <w:rFonts w:ascii="Myriad Pro" w:eastAsia="Times New Roman" w:hAnsi="Myriad Pro"/>
        </w:rPr>
        <w:t xml:space="preserve">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TORONTO BLESSING coming out of a Vineyard Church propelled global awareness and participation on the outpouring of the HS for years . The manifestation of the</w:t>
      </w:r>
      <w:r w:rsidR="006F3BC4" w:rsidRPr="000657B6">
        <w:rPr>
          <w:rFonts w:ascii="Myriad Pro" w:eastAsia="Times New Roman" w:hAnsi="Myriad Pro"/>
        </w:rPr>
        <w:t xml:space="preserve"> ecstatic gifts</w:t>
      </w:r>
      <w:r w:rsidRPr="000657B6">
        <w:rPr>
          <w:rFonts w:ascii="Myriad Pro" w:eastAsia="Times New Roman" w:hAnsi="Myriad Pro"/>
        </w:rPr>
        <w:t>, intima</w:t>
      </w:r>
      <w:r w:rsidR="006F3BC4" w:rsidRPr="000657B6">
        <w:rPr>
          <w:rFonts w:ascii="Myriad Pro" w:eastAsia="Times New Roman" w:hAnsi="Myriad Pro"/>
        </w:rPr>
        <w:t>cy with Jesus</w:t>
      </w:r>
      <w:r w:rsidRPr="000657B6">
        <w:rPr>
          <w:rFonts w:ascii="Myriad Pro" w:eastAsia="Times New Roman" w:hAnsi="Myriad Pro"/>
        </w:rPr>
        <w:t>, personal worship that connects to the Trinity, and sign and wonders that bring healing and las</w:t>
      </w:r>
      <w:r w:rsidR="006F3BC4" w:rsidRPr="000657B6">
        <w:rPr>
          <w:rFonts w:ascii="Myriad Pro" w:eastAsia="Times New Roman" w:hAnsi="Myriad Pro"/>
        </w:rPr>
        <w:t>ting impact on the participants, all became</w:t>
      </w:r>
      <w:r w:rsidRPr="000657B6">
        <w:rPr>
          <w:rFonts w:ascii="Myriad Pro" w:eastAsia="Times New Roman" w:hAnsi="Myriad Pro"/>
        </w:rPr>
        <w:t>,</w:t>
      </w:r>
      <w:r w:rsidR="006F3BC4" w:rsidRPr="000657B6">
        <w:rPr>
          <w:rFonts w:ascii="Myriad Pro" w:eastAsia="Times New Roman" w:hAnsi="Myriad Pro"/>
        </w:rPr>
        <w:t xml:space="preserve"> for many, a new experience </w:t>
      </w:r>
      <w:r w:rsidRPr="000657B6">
        <w:rPr>
          <w:rFonts w:ascii="Myriad Pro" w:eastAsia="Times New Roman" w:hAnsi="Myriad Pro"/>
        </w:rPr>
        <w:t>beyo</w:t>
      </w:r>
      <w:r w:rsidR="006F3BC4" w:rsidRPr="000657B6">
        <w:rPr>
          <w:rFonts w:ascii="Myriad Pro" w:eastAsia="Times New Roman" w:hAnsi="Myriad Pro"/>
        </w:rPr>
        <w:t>nd their stodgy church history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lastRenderedPageBreak/>
        <w:t xml:space="preserve">- the Global Vineyard churches are independent but united in the common theological focus of the characteristics developed </w:t>
      </w:r>
      <w:r w:rsidR="006F3BC4" w:rsidRPr="000657B6">
        <w:rPr>
          <w:rFonts w:ascii="Myriad Pro" w:eastAsia="Times New Roman" w:hAnsi="Myriad Pro"/>
        </w:rPr>
        <w:t>in the 45 years since inception</w:t>
      </w:r>
      <w:r w:rsidRPr="000657B6">
        <w:rPr>
          <w:rFonts w:ascii="Myriad Pro" w:eastAsia="Times New Roman" w:hAnsi="Myriad Pro"/>
        </w:rPr>
        <w:t>. Each church is free to operate in its own flavour and focus as long as it is compliant to</w:t>
      </w:r>
      <w:r w:rsidR="006F3BC4" w:rsidRPr="000657B6">
        <w:rPr>
          <w:rFonts w:ascii="Myriad Pro" w:eastAsia="Times New Roman" w:hAnsi="Myriad Pro"/>
        </w:rPr>
        <w:t xml:space="preserve"> </w:t>
      </w:r>
      <w:r w:rsidRPr="000657B6">
        <w:rPr>
          <w:rFonts w:ascii="Myriad Pro" w:eastAsia="Times New Roman" w:hAnsi="Myriad Pro"/>
        </w:rPr>
        <w:t xml:space="preserve">and supports the national associations </w:t>
      </w:r>
      <w:r w:rsidR="006F3BC4" w:rsidRPr="000657B6">
        <w:rPr>
          <w:rFonts w:ascii="Myriad Pro" w:eastAsia="Times New Roman" w:hAnsi="Myriad Pro"/>
        </w:rPr>
        <w:t>in each region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there have been many churches that have come and gone over the year</w:t>
      </w:r>
      <w:r w:rsidR="006F3BC4" w:rsidRPr="000657B6">
        <w:rPr>
          <w:rFonts w:ascii="Myriad Pro" w:eastAsia="Times New Roman" w:hAnsi="Myriad Pro"/>
        </w:rPr>
        <w:t>s given their choice of flavour</w:t>
      </w:r>
      <w:r w:rsidRPr="000657B6">
        <w:rPr>
          <w:rFonts w:ascii="Myriad Pro" w:eastAsia="Times New Roman" w:hAnsi="Myriad Pro"/>
        </w:rPr>
        <w:t xml:space="preserve">, that morphed into not obviously Vineyard </w:t>
      </w:r>
      <w:r w:rsidR="006F3BC4"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5</w:t>
      </w:r>
      <w:r w:rsidR="004F7E3D" w:rsidRPr="000657B6">
        <w:rPr>
          <w:rFonts w:ascii="Myriad Pro" w:eastAsia="Times New Roman" w:hAnsi="Myriad Pro"/>
        </w:rPr>
        <w:t>. STRENGTH</w:t>
      </w:r>
      <w:r w:rsidR="006F3BC4" w:rsidRPr="000657B6">
        <w:rPr>
          <w:rFonts w:ascii="Myriad Pro" w:eastAsia="Times New Roman" w:hAnsi="Myriad Pro"/>
        </w:rPr>
        <w:t>S of the CHARISMATIC TRADITION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ongoing correction to our impulse to domestic</w:t>
      </w:r>
      <w:r w:rsidR="006F3BC4" w:rsidRPr="000657B6">
        <w:rPr>
          <w:rFonts w:ascii="Myriad Pro" w:eastAsia="Times New Roman" w:hAnsi="Myriad Pro"/>
        </w:rPr>
        <w:t xml:space="preserve">ate and control God, </w:t>
      </w:r>
      <w:r w:rsidRPr="000657B6">
        <w:rPr>
          <w:rFonts w:ascii="Myriad Pro" w:eastAsia="Times New Roman" w:hAnsi="Myriad Pro"/>
        </w:rPr>
        <w:t xml:space="preserve">John 3:8 </w:t>
      </w:r>
      <w:r w:rsidR="006F3BC4" w:rsidRPr="000657B6">
        <w:rPr>
          <w:rFonts w:ascii="Myriad Pro" w:eastAsia="Times New Roman" w:hAnsi="Myriad Pro"/>
        </w:rPr>
        <w:t>“</w:t>
      </w:r>
      <w:r w:rsidRPr="000657B6">
        <w:rPr>
          <w:rFonts w:ascii="Myriad Pro" w:eastAsia="Times New Roman" w:hAnsi="Myriad Pro"/>
        </w:rPr>
        <w:t>spirit blows where he wills</w:t>
      </w:r>
      <w:r w:rsidR="006F3BC4" w:rsidRPr="000657B6">
        <w:rPr>
          <w:rFonts w:ascii="Myriad Pro" w:eastAsia="Times New Roman" w:hAnsi="Myriad Pro"/>
        </w:rPr>
        <w:t>”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rebuke to our anemic and</w:t>
      </w:r>
      <w:r w:rsidR="006F3BC4" w:rsidRPr="000657B6">
        <w:rPr>
          <w:rFonts w:ascii="Myriad Pro" w:eastAsia="Times New Roman" w:hAnsi="Myriad Pro"/>
        </w:rPr>
        <w:t xml:space="preserve"> lethargic spiritual practices, </w:t>
      </w:r>
      <w:r w:rsidRPr="000657B6">
        <w:rPr>
          <w:rFonts w:ascii="Myriad Pro" w:eastAsia="Times New Roman" w:hAnsi="Myriad Pro"/>
        </w:rPr>
        <w:t xml:space="preserve">1 Cor. 4:20 </w:t>
      </w:r>
      <w:r w:rsidR="006F3BC4" w:rsidRPr="000657B6">
        <w:rPr>
          <w:rFonts w:ascii="Myriad Pro" w:eastAsia="Times New Roman" w:hAnsi="Myriad Pro"/>
        </w:rPr>
        <w:t>“</w:t>
      </w:r>
      <w:r w:rsidRPr="000657B6">
        <w:rPr>
          <w:rFonts w:ascii="Myriad Pro" w:eastAsia="Times New Roman" w:hAnsi="Myriad Pro"/>
        </w:rPr>
        <w:t>the KOG depends on power not talk</w:t>
      </w:r>
      <w:r w:rsidR="006F3BC4" w:rsidRPr="000657B6">
        <w:rPr>
          <w:rFonts w:ascii="Myriad Pro" w:eastAsia="Times New Roman" w:hAnsi="Myriad Pro"/>
        </w:rPr>
        <w:t>”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continuing challenge toward spiritual growth</w:t>
      </w:r>
      <w:r w:rsidR="006F3BC4" w:rsidRPr="000657B6">
        <w:rPr>
          <w:rFonts w:ascii="Myriad Pro" w:eastAsia="Times New Roman" w:hAnsi="Myriad Pro"/>
        </w:rPr>
        <w:t xml:space="preserve">, </w:t>
      </w:r>
      <w:r w:rsidRPr="000657B6">
        <w:rPr>
          <w:rFonts w:ascii="Myriad Pro" w:eastAsia="Times New Roman" w:hAnsi="Myriad Pro"/>
        </w:rPr>
        <w:t xml:space="preserve">Gal. 5:19 </w:t>
      </w:r>
      <w:r w:rsidR="006F3BC4" w:rsidRPr="000657B6">
        <w:rPr>
          <w:rFonts w:ascii="Myriad Pro" w:eastAsia="Times New Roman" w:hAnsi="Myriad Pro"/>
        </w:rPr>
        <w:t>“</w:t>
      </w:r>
      <w:r w:rsidRPr="000657B6">
        <w:rPr>
          <w:rFonts w:ascii="Myriad Pro" w:eastAsia="Times New Roman" w:hAnsi="Myriad Pro"/>
        </w:rPr>
        <w:t>fruits of the spirit</w:t>
      </w:r>
      <w:r w:rsidR="006F3BC4" w:rsidRPr="000657B6">
        <w:rPr>
          <w:rFonts w:ascii="Myriad Pro" w:eastAsia="Times New Roman" w:hAnsi="Myriad Pro"/>
        </w:rPr>
        <w:t>”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signs and wonders offers a life of gi</w:t>
      </w:r>
      <w:r w:rsidR="006F3BC4" w:rsidRPr="000657B6">
        <w:rPr>
          <w:rFonts w:ascii="Myriad Pro" w:eastAsia="Times New Roman" w:hAnsi="Myriad Pro"/>
        </w:rPr>
        <w:t xml:space="preserve">fting and empowerment for all, </w:t>
      </w:r>
      <w:r w:rsidRPr="000657B6">
        <w:rPr>
          <w:rFonts w:ascii="Myriad Pro" w:eastAsia="Times New Roman" w:hAnsi="Myriad Pro"/>
        </w:rPr>
        <w:t xml:space="preserve">Eph 4:15 </w:t>
      </w:r>
      <w:r w:rsidR="006F3BC4" w:rsidRPr="000657B6">
        <w:rPr>
          <w:rFonts w:ascii="Myriad Pro" w:eastAsia="Times New Roman" w:hAnsi="Myriad Pro"/>
        </w:rPr>
        <w:t>“</w:t>
      </w:r>
      <w:r w:rsidRPr="000657B6">
        <w:rPr>
          <w:rFonts w:ascii="Myriad Pro" w:eastAsia="Times New Roman" w:hAnsi="Myriad Pro"/>
        </w:rPr>
        <w:t>whole body dynamics knit together</w:t>
      </w:r>
      <w:r w:rsidR="006F3BC4" w:rsidRPr="000657B6">
        <w:rPr>
          <w:rFonts w:ascii="Myriad Pro" w:eastAsia="Times New Roman" w:hAnsi="Myriad Pro"/>
        </w:rPr>
        <w:t>”</w:t>
      </w:r>
      <w:r w:rsidRPr="000657B6">
        <w:rPr>
          <w:rFonts w:ascii="Myriad Pro" w:eastAsia="Times New Roman" w:hAnsi="Myriad Pro"/>
        </w:rPr>
        <w:t xml:space="preserve">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6</w:t>
      </w:r>
      <w:r w:rsidR="004F7E3D" w:rsidRPr="000657B6">
        <w:rPr>
          <w:rFonts w:ascii="Myriad Pro" w:eastAsia="Times New Roman" w:hAnsi="Myriad Pro"/>
        </w:rPr>
        <w:t>. The PERILS of the new charismatic experience needed careful leade</w:t>
      </w:r>
      <w:r w:rsidRPr="000657B6">
        <w:rPr>
          <w:rFonts w:ascii="Myriad Pro" w:eastAsia="Times New Roman" w:hAnsi="Myriad Pro"/>
        </w:rPr>
        <w:t>rship management. They include</w:t>
      </w:r>
      <w:r w:rsidR="004F7E3D" w:rsidRPr="000657B6">
        <w:rPr>
          <w:rFonts w:ascii="Myriad Pro" w:eastAsia="Times New Roman" w:hAnsi="Myriad Pro"/>
        </w:rPr>
        <w:t>: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trivialization of the practical and relyin</w:t>
      </w:r>
      <w:r w:rsidR="001E2636" w:rsidRPr="000657B6">
        <w:rPr>
          <w:rFonts w:ascii="Myriad Pro" w:eastAsia="Times New Roman" w:hAnsi="Myriad Pro"/>
        </w:rPr>
        <w:t>g on the titillation phenomenon</w:t>
      </w:r>
      <w:r w:rsidRPr="000657B6">
        <w:rPr>
          <w:rFonts w:ascii="Myriad Pro" w:eastAsia="Times New Roman" w:hAnsi="Myriad Pro"/>
        </w:rPr>
        <w:t>. Gift</w:t>
      </w:r>
      <w:r w:rsidR="001E2636" w:rsidRPr="000657B6">
        <w:rPr>
          <w:rFonts w:ascii="Myriad Pro" w:eastAsia="Times New Roman" w:hAnsi="Myriad Pro"/>
        </w:rPr>
        <w:t>s are not an end in themselves</w:t>
      </w:r>
      <w:r w:rsidRPr="000657B6">
        <w:rPr>
          <w:rFonts w:ascii="Myriad Pro" w:eastAsia="Times New Roman" w:hAnsi="Myriad Pro"/>
        </w:rPr>
        <w:t xml:space="preserve"> but for the greater good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danger of rejecting the rational and the intellectual altogether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divorcing the gifts from the fruits of the spirit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linking our walk in the spirit with speculative unorthodox end times theology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7</w:t>
      </w:r>
      <w:r w:rsidR="004F7E3D" w:rsidRPr="000657B6">
        <w:rPr>
          <w:rFonts w:ascii="Myriad Pro" w:eastAsia="Times New Roman" w:hAnsi="Myriad Pro"/>
        </w:rPr>
        <w:t>. Why is WCV c</w:t>
      </w:r>
      <w:r w:rsidRPr="000657B6">
        <w:rPr>
          <w:rFonts w:ascii="Myriad Pro" w:eastAsia="Times New Roman" w:hAnsi="Myriad Pro"/>
        </w:rPr>
        <w:t>hurch in the CHARISMATIC stream</w:t>
      </w:r>
      <w:r w:rsidR="004F7E3D" w:rsidRPr="000657B6">
        <w:rPr>
          <w:rFonts w:ascii="Myriad Pro" w:eastAsia="Times New Roman" w:hAnsi="Myriad Pro"/>
        </w:rPr>
        <w:t>?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Togethe</w:t>
      </w:r>
      <w:r w:rsidR="001E2636" w:rsidRPr="000657B6">
        <w:rPr>
          <w:rFonts w:ascii="Myriad Pro" w:eastAsia="Times New Roman" w:hAnsi="Myriad Pro"/>
        </w:rPr>
        <w:t>r with the Social Justice theme, WCV finds itself, by choice</w:t>
      </w:r>
      <w:r w:rsidRPr="000657B6">
        <w:rPr>
          <w:rFonts w:ascii="Myriad Pro" w:eastAsia="Times New Roman" w:hAnsi="Myriad Pro"/>
        </w:rPr>
        <w:t>, in the forefront of these two highly controve</w:t>
      </w:r>
      <w:r w:rsidR="001E2636" w:rsidRPr="000657B6">
        <w:rPr>
          <w:rFonts w:ascii="Myriad Pro" w:eastAsia="Times New Roman" w:hAnsi="Myriad Pro"/>
        </w:rPr>
        <w:t>rsial and dramatic environments</w:t>
      </w:r>
      <w:r w:rsidRPr="000657B6">
        <w:rPr>
          <w:rFonts w:ascii="Myriad Pro" w:eastAsia="Times New Roman" w:hAnsi="Myriad Pro"/>
        </w:rPr>
        <w:t>. Our location and our vision statement clearly focus on the needs of the cor</w:t>
      </w:r>
      <w:r w:rsidR="001E2636" w:rsidRPr="000657B6">
        <w:rPr>
          <w:rFonts w:ascii="Myriad Pro" w:eastAsia="Times New Roman" w:hAnsi="Myriad Pro"/>
        </w:rPr>
        <w:t>e area and the people that come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miracle</w:t>
      </w:r>
      <w:r w:rsidR="001E2636" w:rsidRPr="000657B6">
        <w:rPr>
          <w:rFonts w:ascii="Myriad Pro" w:eastAsia="Times New Roman" w:hAnsi="Myriad Pro"/>
        </w:rPr>
        <w:t>s have abounded in our 22 years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social justice has been a pr</w:t>
      </w:r>
      <w:r w:rsidR="001E2636" w:rsidRPr="000657B6">
        <w:rPr>
          <w:rFonts w:ascii="Myriad Pro" w:eastAsia="Times New Roman" w:hAnsi="Myriad Pro"/>
        </w:rPr>
        <w:t>imary motivator for our actions</w:t>
      </w:r>
      <w:r w:rsidRPr="000657B6">
        <w:rPr>
          <w:rFonts w:ascii="Myriad Pro" w:eastAsia="Times New Roman" w:hAnsi="Myriad Pro"/>
        </w:rPr>
        <w:t xml:space="preserve">. Even today we advocate for injustices in our society as they affect our people.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 the call to mercy is founded on Isaiah 58, Gal 2:10, Matt 25:35-45.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POTHS is manifested and revealed every day in some way because we are obedient to the "Jesus call" on our lives . We are not just turned to</w:t>
      </w:r>
      <w:r w:rsidR="001E2636" w:rsidRPr="000657B6">
        <w:rPr>
          <w:rFonts w:ascii="Myriad Pro" w:eastAsia="Times New Roman" w:hAnsi="Myriad Pro"/>
        </w:rPr>
        <w:t xml:space="preserve"> our inward needs</w:t>
      </w:r>
      <w:r w:rsidRPr="000657B6">
        <w:rPr>
          <w:rFonts w:ascii="Myriad Pro" w:eastAsia="Times New Roman" w:hAnsi="Myriad Pro"/>
        </w:rPr>
        <w:t xml:space="preserve">, but open to all needs and are willing to pursue them.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provision of God for o</w:t>
      </w:r>
      <w:r w:rsidR="001E2636" w:rsidRPr="000657B6">
        <w:rPr>
          <w:rFonts w:ascii="Myriad Pro" w:eastAsia="Times New Roman" w:hAnsi="Myriad Pro"/>
        </w:rPr>
        <w:t>ur needs is a historical record</w:t>
      </w:r>
      <w:r w:rsidRPr="000657B6">
        <w:rPr>
          <w:rFonts w:ascii="Myriad Pro" w:eastAsia="Times New Roman" w:hAnsi="Myriad Pro"/>
        </w:rPr>
        <w:t xml:space="preserve">. He is pleased with our heart and blesses the community for the vision and action. </w:t>
      </w: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personally</w:t>
      </w:r>
      <w:r w:rsidR="004F7E3D" w:rsidRPr="000657B6">
        <w:rPr>
          <w:rFonts w:ascii="Myriad Pro" w:eastAsia="Times New Roman" w:hAnsi="Myriad Pro"/>
        </w:rPr>
        <w:t>, WCV fulfills all the biblical mandates and models for a church that God is pleased with. We simply need to continue with a humble a</w:t>
      </w:r>
      <w:r w:rsidRPr="000657B6">
        <w:rPr>
          <w:rFonts w:ascii="Myriad Pro" w:eastAsia="Times New Roman" w:hAnsi="Myriad Pro"/>
        </w:rPr>
        <w:t>nd obedient heart to please Him</w:t>
      </w:r>
      <w:r w:rsidR="004F7E3D" w:rsidRPr="000657B6">
        <w:rPr>
          <w:rFonts w:ascii="Myriad Pro" w:eastAsia="Times New Roman" w:hAnsi="Myriad Pro"/>
        </w:rPr>
        <w:t>.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</w:p>
    <w:p w:rsidR="001E2636" w:rsidRPr="000657B6" w:rsidRDefault="001E2636" w:rsidP="004F7E3D">
      <w:pPr>
        <w:rPr>
          <w:rFonts w:ascii="Myriad Pro" w:eastAsia="Times New Roman" w:hAnsi="Myriad Pro"/>
        </w:rPr>
      </w:pP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8</w:t>
      </w:r>
      <w:r w:rsidR="004F7E3D" w:rsidRPr="000657B6">
        <w:rPr>
          <w:rFonts w:ascii="Myriad Pro" w:eastAsia="Times New Roman" w:hAnsi="Myriad Pro"/>
        </w:rPr>
        <w:t>. My personal journ</w:t>
      </w:r>
      <w:r w:rsidR="000657B6">
        <w:rPr>
          <w:rFonts w:ascii="Myriad Pro" w:eastAsia="Times New Roman" w:hAnsi="Myriad Pro"/>
        </w:rPr>
        <w:t>ey into the CHARISMATIC stream</w:t>
      </w:r>
      <w:bookmarkStart w:id="0" w:name="_GoBack"/>
      <w:bookmarkEnd w:id="0"/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I have given the last 25 years of my life to this church genre</w:t>
      </w:r>
      <w:r w:rsidR="001E2636" w:rsidRPr="000657B6">
        <w:rPr>
          <w:rFonts w:ascii="Myriad Pro" w:eastAsia="Times New Roman" w:hAnsi="Myriad Pro"/>
        </w:rPr>
        <w:t>, and specifically the Vineyard</w:t>
      </w:r>
      <w:r w:rsidRPr="000657B6">
        <w:rPr>
          <w:rFonts w:ascii="Myriad Pro" w:eastAsia="Times New Roman" w:hAnsi="Myriad Pro"/>
        </w:rPr>
        <w:t>.</w:t>
      </w:r>
      <w:r w:rsidR="001E2636" w:rsidRPr="000657B6">
        <w:rPr>
          <w:rFonts w:ascii="Myriad Pro" w:eastAsia="Times New Roman" w:hAnsi="Myriad Pro"/>
        </w:rPr>
        <w:t xml:space="preserve"> </w:t>
      </w:r>
      <w:r w:rsidRPr="000657B6">
        <w:rPr>
          <w:rFonts w:ascii="Myriad Pro" w:eastAsia="Times New Roman" w:hAnsi="Myriad Pro"/>
        </w:rPr>
        <w:t xml:space="preserve">This is a result of a lifelong journey seeking a fuller spiritual experience in a church community that </w:t>
      </w:r>
      <w:r w:rsidRPr="000657B6">
        <w:rPr>
          <w:rFonts w:ascii="Myriad Pro" w:eastAsia="Times New Roman" w:hAnsi="Myriad Pro"/>
        </w:rPr>
        <w:lastRenderedPageBreak/>
        <w:t>is meaningful and fulfilling. It has definitely been that. I have not been disappointed in comparison to my earlier experiences. Here are</w:t>
      </w:r>
      <w:r w:rsidR="001E2636" w:rsidRPr="000657B6">
        <w:rPr>
          <w:rFonts w:ascii="Myriad Pro" w:eastAsia="Times New Roman" w:hAnsi="Myriad Pro"/>
        </w:rPr>
        <w:t xml:space="preserve"> the reasons I chose this track: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Vineyard answered my theological questions pertaining to cessation of gifts, personal encounters with the super</w:t>
      </w:r>
      <w:r w:rsidR="001E2636" w:rsidRPr="000657B6">
        <w:rPr>
          <w:rFonts w:ascii="Myriad Pro" w:eastAsia="Times New Roman" w:hAnsi="Myriad Pro"/>
        </w:rPr>
        <w:t>natural and healing experiences</w:t>
      </w:r>
      <w:r w:rsidRPr="000657B6">
        <w:rPr>
          <w:rFonts w:ascii="Myriad Pro" w:eastAsia="Times New Roman" w:hAnsi="Myriad Pro"/>
        </w:rPr>
        <w:t xml:space="preserve">. </w:t>
      </w: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 Being available</w:t>
      </w:r>
      <w:r w:rsidR="004F7E3D" w:rsidRPr="000657B6">
        <w:rPr>
          <w:rFonts w:ascii="Myriad Pro" w:eastAsia="Times New Roman" w:hAnsi="Myriad Pro"/>
        </w:rPr>
        <w:t xml:space="preserve"> in 1995 to choose a seemingly providential opportunity here in Winnipeg to help found the Vineyard Church </w:t>
      </w:r>
    </w:p>
    <w:p w:rsidR="004F7E3D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the values of mercy, justice</w:t>
      </w:r>
      <w:r w:rsidR="004F7E3D" w:rsidRPr="000657B6">
        <w:rPr>
          <w:rFonts w:ascii="Myriad Pro" w:eastAsia="Times New Roman" w:hAnsi="Myriad Pro"/>
        </w:rPr>
        <w:t xml:space="preserve">, compassion, worship, and community satisfied my quest for a vehicle to express and live out my new discoveries of a Christian lifestyle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gave me the satisfaction that knowing Jesus sees me walk out these new values and that He re</w:t>
      </w:r>
      <w:r w:rsidR="001E2636" w:rsidRPr="000657B6">
        <w:rPr>
          <w:rFonts w:ascii="Myriad Pro" w:eastAsia="Times New Roman" w:hAnsi="Myriad Pro"/>
        </w:rPr>
        <w:t>cognizes my choices and actions</w:t>
      </w:r>
      <w:r w:rsidRPr="000657B6">
        <w:rPr>
          <w:rFonts w:ascii="Myriad Pro" w:eastAsia="Times New Roman" w:hAnsi="Myriad Pro"/>
        </w:rPr>
        <w:t xml:space="preserve">, and in fact is pleased with that </w:t>
      </w:r>
    </w:p>
    <w:p w:rsidR="004F7E3D" w:rsidRPr="000657B6" w:rsidRDefault="004F7E3D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 xml:space="preserve">-being able </w:t>
      </w:r>
      <w:r w:rsidR="001E2636" w:rsidRPr="000657B6">
        <w:rPr>
          <w:rFonts w:ascii="Myriad Pro" w:eastAsia="Times New Roman" w:hAnsi="Myriad Pro"/>
        </w:rPr>
        <w:t>to</w:t>
      </w:r>
      <w:r w:rsidRPr="000657B6">
        <w:rPr>
          <w:rFonts w:ascii="Myriad Pro" w:eastAsia="Times New Roman" w:hAnsi="Myriad Pro"/>
        </w:rPr>
        <w:t xml:space="preserve"> share my journey in a community with likeminded folks to walk out the vision and build the Kingdom </w:t>
      </w:r>
    </w:p>
    <w:p w:rsidR="001E2636" w:rsidRPr="000657B6" w:rsidRDefault="001E2636" w:rsidP="004F7E3D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t>- in all these years</w:t>
      </w:r>
      <w:r w:rsidR="004F7E3D" w:rsidRPr="000657B6">
        <w:rPr>
          <w:rFonts w:ascii="Myriad Pro" w:eastAsia="Times New Roman" w:hAnsi="Myriad Pro"/>
        </w:rPr>
        <w:t xml:space="preserve">, the journey has rewarded me with a pleasure of service and a satisfaction of experience that my quest desired. </w:t>
      </w:r>
      <w:r w:rsidRPr="000657B6">
        <w:rPr>
          <w:rFonts w:ascii="Myriad Pro" w:eastAsia="Times New Roman" w:hAnsi="Myriad Pro"/>
        </w:rPr>
        <w:br/>
      </w:r>
    </w:p>
    <w:p w:rsidR="00BC189A" w:rsidRPr="000657B6" w:rsidRDefault="001E2636">
      <w:pPr>
        <w:rPr>
          <w:rFonts w:ascii="Myriad Pro" w:eastAsia="Times New Roman" w:hAnsi="Myriad Pro"/>
        </w:rPr>
      </w:pPr>
      <w:r w:rsidRPr="000657B6">
        <w:rPr>
          <w:rFonts w:ascii="Myriad Pro" w:eastAsia="Times New Roman" w:hAnsi="Myriad Pro"/>
        </w:rPr>
        <w:br/>
        <w:t>9</w:t>
      </w:r>
      <w:r w:rsidR="004F7E3D" w:rsidRPr="000657B6">
        <w:rPr>
          <w:rFonts w:ascii="Myriad Pro" w:eastAsia="Times New Roman" w:hAnsi="Myriad Pro"/>
        </w:rPr>
        <w:t xml:space="preserve">. CONCLUSIONS </w:t>
      </w:r>
      <w:r w:rsidR="004F7E3D" w:rsidRPr="000657B6">
        <w:rPr>
          <w:rFonts w:ascii="Myriad Pro" w:eastAsia="Times New Roman" w:hAnsi="Myriad Pro"/>
        </w:rPr>
        <w:br/>
        <w:t xml:space="preserve">Everyone is challenged to work out their Salvation along the life journey. It is a unique and private experience. The myriad of church flavours and genre allow us choices. </w:t>
      </w:r>
      <w:r w:rsidR="004F7E3D" w:rsidRPr="000657B6">
        <w:rPr>
          <w:rFonts w:ascii="Myriad Pro" w:eastAsia="Times New Roman" w:hAnsi="Myriad Pro"/>
        </w:rPr>
        <w:br/>
        <w:t>Our challenge is to find the one that we can experience spiritual satisfaction along the way. The answer for each</w:t>
      </w:r>
      <w:r w:rsidRPr="000657B6">
        <w:rPr>
          <w:rFonts w:ascii="Myriad Pro" w:eastAsia="Times New Roman" w:hAnsi="Myriad Pro"/>
        </w:rPr>
        <w:t xml:space="preserve"> has to be organic to our needs</w:t>
      </w:r>
      <w:r w:rsidR="004F7E3D" w:rsidRPr="000657B6">
        <w:rPr>
          <w:rFonts w:ascii="Myriad Pro" w:eastAsia="Times New Roman" w:hAnsi="Myriad Pro"/>
        </w:rPr>
        <w:t xml:space="preserve">. </w:t>
      </w:r>
      <w:r w:rsidR="004F7E3D" w:rsidRPr="000657B6">
        <w:rPr>
          <w:rFonts w:ascii="Myriad Pro" w:eastAsia="Times New Roman" w:hAnsi="Myriad Pro"/>
        </w:rPr>
        <w:br/>
        <w:t>Answering to the great commission and the issues of mercy and justice t</w:t>
      </w:r>
      <w:r w:rsidRPr="000657B6">
        <w:rPr>
          <w:rFonts w:ascii="Myriad Pro" w:eastAsia="Times New Roman" w:hAnsi="Myriad Pro"/>
        </w:rPr>
        <w:t>hat our life will be judged on,</w:t>
      </w:r>
      <w:r w:rsidR="004F7E3D" w:rsidRPr="000657B6">
        <w:rPr>
          <w:rFonts w:ascii="Myriad Pro" w:eastAsia="Times New Roman" w:hAnsi="Myriad Pro"/>
        </w:rPr>
        <w:t xml:space="preserve"> constrains us to discipline and determination towards a life of intimacy and honesty with </w:t>
      </w:r>
      <w:r w:rsidRPr="000657B6">
        <w:rPr>
          <w:rFonts w:ascii="Myriad Pro" w:eastAsia="Times New Roman" w:hAnsi="Myriad Pro"/>
        </w:rPr>
        <w:t>the Trinity as to our choices.</w:t>
      </w:r>
    </w:p>
    <w:sectPr w:rsidR="00BC189A" w:rsidRPr="000657B6" w:rsidSect="00300BC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3B8"/>
    <w:multiLevelType w:val="hybridMultilevel"/>
    <w:tmpl w:val="EC749D84"/>
    <w:lvl w:ilvl="0" w:tplc="D85CD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D"/>
    <w:rsid w:val="000657B6"/>
    <w:rsid w:val="001E2636"/>
    <w:rsid w:val="002D31B6"/>
    <w:rsid w:val="002F1260"/>
    <w:rsid w:val="00300BC8"/>
    <w:rsid w:val="00301B30"/>
    <w:rsid w:val="004F7E3D"/>
    <w:rsid w:val="006F3BC4"/>
    <w:rsid w:val="00A90EE8"/>
    <w:rsid w:val="00C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85F2"/>
  <w15:chartTrackingRefBased/>
  <w15:docId w15:val="{6BC98173-2AA4-4BA0-8A93-355EB5A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Lewis</dc:creator>
  <cp:keywords/>
  <dc:description/>
  <cp:lastModifiedBy>Vanessa Lewis</cp:lastModifiedBy>
  <cp:revision>2</cp:revision>
  <dcterms:created xsi:type="dcterms:W3CDTF">2017-07-12T14:42:00Z</dcterms:created>
  <dcterms:modified xsi:type="dcterms:W3CDTF">2017-07-12T17:07:00Z</dcterms:modified>
</cp:coreProperties>
</file>